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EDDE" w14:textId="57B3C9EF" w:rsidR="0041514D" w:rsidRPr="00EA37B7" w:rsidRDefault="00BA6386" w:rsidP="00EA37B7">
      <w:pPr>
        <w:jc w:val="center"/>
        <w:rPr>
          <w:rFonts w:ascii="Calibri Light" w:hAnsi="Calibri Light" w:cs="Calibri Light"/>
          <w:b/>
          <w:bCs/>
          <w:sz w:val="32"/>
          <w:szCs w:val="32"/>
          <w:lang w:val="en-US"/>
        </w:rPr>
      </w:pPr>
      <w:r w:rsidRPr="00EA37B7">
        <w:rPr>
          <w:rFonts w:ascii="Calibri Light" w:hAnsi="Calibri Light" w:cs="Calibri Light"/>
          <w:b/>
          <w:bCs/>
          <w:sz w:val="32"/>
          <w:szCs w:val="32"/>
          <w:lang w:val="en-US"/>
        </w:rPr>
        <w:t xml:space="preserve">Apps </w:t>
      </w:r>
      <w:r w:rsidR="00D550C2" w:rsidRPr="00EA37B7">
        <w:rPr>
          <w:rFonts w:ascii="Calibri Light" w:hAnsi="Calibri Light" w:cs="Calibri Light"/>
          <w:b/>
          <w:bCs/>
          <w:sz w:val="32"/>
          <w:szCs w:val="32"/>
          <w:lang w:val="en-US"/>
        </w:rPr>
        <w:t xml:space="preserve">&amp; Online Programs </w:t>
      </w:r>
      <w:r w:rsidRPr="00EA37B7">
        <w:rPr>
          <w:rFonts w:ascii="Calibri Light" w:hAnsi="Calibri Light" w:cs="Calibri Light"/>
          <w:b/>
          <w:bCs/>
          <w:sz w:val="32"/>
          <w:szCs w:val="32"/>
          <w:lang w:val="en-US"/>
        </w:rPr>
        <w:t>for Self-monitoring and Mindfulness</w:t>
      </w:r>
    </w:p>
    <w:p w14:paraId="1C5037DB" w14:textId="77777777" w:rsidR="00BA6386" w:rsidRDefault="00BA6386">
      <w:pPr>
        <w:rPr>
          <w:lang w:val="en-US"/>
        </w:rPr>
      </w:pPr>
    </w:p>
    <w:p w14:paraId="3B920C6C" w14:textId="61455ADD" w:rsidR="00BA6386" w:rsidRDefault="00B21A85">
      <w:pPr>
        <w:rPr>
          <w:lang w:val="en-US"/>
        </w:rPr>
      </w:pPr>
      <w:hyperlink r:id="rId6" w:history="1">
        <w:r w:rsidR="00BA6386" w:rsidRPr="007B09F2">
          <w:rPr>
            <w:rStyle w:val="Hyperlink"/>
            <w:b/>
            <w:bCs/>
            <w:lang w:val="en-US"/>
          </w:rPr>
          <w:t>Calm: Sleep and Meditation</w:t>
        </w:r>
      </w:hyperlink>
      <w:r w:rsidR="00BA6386">
        <w:rPr>
          <w:lang w:val="en-US"/>
        </w:rPr>
        <w:t xml:space="preserve">  for teens and adults and </w:t>
      </w:r>
      <w:hyperlink r:id="rId7" w:history="1">
        <w:r w:rsidR="00BA6386" w:rsidRPr="00BA6386">
          <w:rPr>
            <w:rStyle w:val="Hyperlink"/>
            <w:lang w:val="en-US"/>
          </w:rPr>
          <w:t>Calm Kids</w:t>
        </w:r>
      </w:hyperlink>
      <w:r w:rsidR="00BA6386">
        <w:rPr>
          <w:lang w:val="en-US"/>
        </w:rPr>
        <w:t xml:space="preserve"> for children</w:t>
      </w:r>
      <w:r w:rsidR="00D550C2">
        <w:rPr>
          <w:lang w:val="en-US"/>
        </w:rPr>
        <w:t>. Subscription based available on both Android and iOS.</w:t>
      </w:r>
    </w:p>
    <w:p w14:paraId="5F7B1B28" w14:textId="40597D78" w:rsidR="00BA6386" w:rsidRDefault="00B21A85">
      <w:pPr>
        <w:rPr>
          <w:lang w:val="en-US"/>
        </w:rPr>
      </w:pPr>
      <w:hyperlink r:id="rId8" w:history="1">
        <w:r w:rsidR="00BA6386" w:rsidRPr="007B09F2">
          <w:rPr>
            <w:rStyle w:val="Hyperlink"/>
            <w:b/>
            <w:bCs/>
            <w:lang w:val="en-US"/>
          </w:rPr>
          <w:t>Smiling Mind</w:t>
        </w:r>
      </w:hyperlink>
      <w:r w:rsidR="00BA6386">
        <w:rPr>
          <w:lang w:val="en-US"/>
        </w:rPr>
        <w:t xml:space="preserve"> – daily mindfulness and </w:t>
      </w:r>
      <w:r w:rsidR="00D550C2">
        <w:rPr>
          <w:lang w:val="en-US"/>
        </w:rPr>
        <w:t>meditation</w:t>
      </w:r>
      <w:r w:rsidR="00BA6386">
        <w:rPr>
          <w:lang w:val="en-US"/>
        </w:rPr>
        <w:t xml:space="preserve"> guide with free programs for children and adults.</w:t>
      </w:r>
      <w:r w:rsidR="007B09F2">
        <w:rPr>
          <w:lang w:val="en-US"/>
        </w:rPr>
        <w:t xml:space="preserve"> Helps children understand emotions, build relationships, increase self-confidence and emotional intelligence, encourages flexible </w:t>
      </w:r>
      <w:proofErr w:type="gramStart"/>
      <w:r w:rsidR="007B09F2">
        <w:rPr>
          <w:lang w:val="en-US"/>
        </w:rPr>
        <w:t>thinking</w:t>
      </w:r>
      <w:proofErr w:type="gramEnd"/>
      <w:r w:rsidR="007B09F2">
        <w:rPr>
          <w:lang w:val="en-US"/>
        </w:rPr>
        <w:t xml:space="preserve"> and promotes internal </w:t>
      </w:r>
      <w:proofErr w:type="spellStart"/>
      <w:r w:rsidR="007B09F2">
        <w:rPr>
          <w:lang w:val="en-US"/>
        </w:rPr>
        <w:t>self control</w:t>
      </w:r>
      <w:proofErr w:type="spellEnd"/>
      <w:r w:rsidR="007B09F2">
        <w:rPr>
          <w:lang w:val="en-US"/>
        </w:rPr>
        <w:t>.</w:t>
      </w:r>
    </w:p>
    <w:p w14:paraId="13B1EB97" w14:textId="5D0EC28E" w:rsidR="00BA6386" w:rsidRDefault="00B21A85">
      <w:pPr>
        <w:rPr>
          <w:lang w:val="en-US"/>
        </w:rPr>
      </w:pPr>
      <w:hyperlink r:id="rId9" w:history="1">
        <w:r w:rsidR="00BA6386" w:rsidRPr="007B09F2">
          <w:rPr>
            <w:rStyle w:val="Hyperlink"/>
            <w:b/>
            <w:bCs/>
            <w:lang w:val="en-US"/>
          </w:rPr>
          <w:t>Mindshift – CBT:</w:t>
        </w:r>
      </w:hyperlink>
      <w:r w:rsidR="00BA6386">
        <w:rPr>
          <w:lang w:val="en-US"/>
        </w:rPr>
        <w:t xml:space="preserve"> using Cognitive Behavioral Therapy this app is designed to help teens</w:t>
      </w:r>
      <w:r w:rsidR="00D550C2">
        <w:rPr>
          <w:lang w:val="en-US"/>
        </w:rPr>
        <w:t xml:space="preserve"> (18+)</w:t>
      </w:r>
      <w:r w:rsidR="00BA6386">
        <w:rPr>
          <w:lang w:val="en-US"/>
        </w:rPr>
        <w:t xml:space="preserve"> and adults learn to relax and be mindful, develop more effective ways of thinking and to actively manage anxiety. It also offers peer to peer support.</w:t>
      </w:r>
      <w:r w:rsidR="00D550C2">
        <w:rPr>
          <w:lang w:val="en-US"/>
        </w:rPr>
        <w:t xml:space="preserve"> It is free to use.</w:t>
      </w:r>
    </w:p>
    <w:p w14:paraId="4F2A1F9B" w14:textId="27F911D8" w:rsidR="00D550C2" w:rsidRDefault="00B21A85">
      <w:pPr>
        <w:rPr>
          <w:lang w:val="en-US"/>
        </w:rPr>
      </w:pPr>
      <w:hyperlink r:id="rId10" w:history="1">
        <w:r w:rsidR="00D550C2" w:rsidRPr="007B09F2">
          <w:rPr>
            <w:rStyle w:val="Hyperlink"/>
            <w:b/>
            <w:bCs/>
            <w:lang w:val="en-US"/>
          </w:rPr>
          <w:t>Cosmic Kids Yoga</w:t>
        </w:r>
      </w:hyperlink>
      <w:r w:rsidR="00D550C2">
        <w:rPr>
          <w:lang w:val="en-US"/>
        </w:rPr>
        <w:t xml:space="preserve"> – This YouTube channel has hundreds of hours of entertaining and engaging videos that lead children through yoga and mindfulness activities – many which are themed with favourite characters. It is totally ad-free, and videos can be downloaded. For children aged 3-9 years, also available as</w:t>
      </w:r>
      <w:r w:rsidR="007B09F2">
        <w:rPr>
          <w:lang w:val="en-US"/>
        </w:rPr>
        <w:t xml:space="preserve"> </w:t>
      </w:r>
      <w:hyperlink r:id="rId11" w:history="1">
        <w:r w:rsidR="007B09F2" w:rsidRPr="007B09F2">
          <w:rPr>
            <w:rStyle w:val="Hyperlink"/>
            <w:lang w:val="en-US"/>
          </w:rPr>
          <w:t>Cosmic Kids App</w:t>
        </w:r>
      </w:hyperlink>
      <w:r w:rsidR="007B09F2">
        <w:rPr>
          <w:lang w:val="en-US"/>
        </w:rPr>
        <w:t xml:space="preserve"> </w:t>
      </w:r>
      <w:r w:rsidR="00D550C2">
        <w:rPr>
          <w:lang w:val="en-US"/>
        </w:rPr>
        <w:t>on Android and iOS</w:t>
      </w:r>
      <w:r w:rsidR="007B09F2">
        <w:rPr>
          <w:lang w:val="en-US"/>
        </w:rPr>
        <w:t xml:space="preserve"> via paid subscription.</w:t>
      </w:r>
    </w:p>
    <w:p w14:paraId="4DDABCC8" w14:textId="039E25BC" w:rsidR="007B09F2" w:rsidRDefault="007B09F2">
      <w:pPr>
        <w:rPr>
          <w:lang w:val="en-US"/>
        </w:rPr>
      </w:pPr>
      <w:r w:rsidRPr="00EA37B7">
        <w:rPr>
          <w:b/>
          <w:bCs/>
          <w:color w:val="0B769F" w:themeColor="accent4" w:themeShade="BF"/>
          <w:lang w:val="en-US"/>
        </w:rPr>
        <w:t>Piku</w:t>
      </w:r>
      <w:r>
        <w:rPr>
          <w:lang w:val="en-US"/>
        </w:rPr>
        <w:t xml:space="preserve"> – available on </w:t>
      </w:r>
      <w:hyperlink r:id="rId12" w:history="1">
        <w:r w:rsidRPr="007B09F2">
          <w:rPr>
            <w:rStyle w:val="Hyperlink"/>
            <w:lang w:val="en-US"/>
          </w:rPr>
          <w:t>Apple</w:t>
        </w:r>
      </w:hyperlink>
      <w:r>
        <w:rPr>
          <w:lang w:val="en-US"/>
        </w:rPr>
        <w:t xml:space="preserve"> and </w:t>
      </w:r>
      <w:hyperlink r:id="rId13" w:history="1">
        <w:r w:rsidRPr="007B09F2">
          <w:rPr>
            <w:rStyle w:val="Hyperlink"/>
            <w:lang w:val="en-US"/>
          </w:rPr>
          <w:t>Android</w:t>
        </w:r>
      </w:hyperlink>
      <w:r>
        <w:rPr>
          <w:lang w:val="en-US"/>
        </w:rPr>
        <w:t xml:space="preserve">. </w:t>
      </w:r>
      <w:r w:rsidRPr="007B09F2">
        <w:rPr>
          <w:lang w:val="en-US"/>
        </w:rPr>
        <w:t>Piku is focused purely on meditation</w:t>
      </w:r>
      <w:r>
        <w:rPr>
          <w:lang w:val="en-US"/>
        </w:rPr>
        <w:t xml:space="preserve"> for children aged 3 to 12 years.</w:t>
      </w:r>
      <w:r w:rsidRPr="007B09F2">
        <w:rPr>
          <w:lang w:val="en-US"/>
        </w:rPr>
        <w:t xml:space="preserve"> </w:t>
      </w:r>
      <w:r>
        <w:rPr>
          <w:lang w:val="en-US"/>
        </w:rPr>
        <w:t>It</w:t>
      </w:r>
      <w:r w:rsidRPr="007B09F2">
        <w:rPr>
          <w:lang w:val="en-US"/>
        </w:rPr>
        <w:t xml:space="preserve"> is divided into six categories: Magic Journey, Bedtime, Calm, Love and Kindness, Emotions, and Focus. </w:t>
      </w:r>
      <w:r>
        <w:rPr>
          <w:lang w:val="en-US"/>
        </w:rPr>
        <w:t>It has</w:t>
      </w:r>
      <w:r w:rsidRPr="007B09F2">
        <w:rPr>
          <w:lang w:val="en-US"/>
        </w:rPr>
        <w:t xml:space="preserve"> meditations that deal with topics, such as learning boundaries and overcoming shyness</w:t>
      </w:r>
      <w:r>
        <w:rPr>
          <w:lang w:val="en-US"/>
        </w:rPr>
        <w:t>. All meditations</w:t>
      </w:r>
      <w:r w:rsidRPr="007B09F2">
        <w:rPr>
          <w:lang w:val="en-US"/>
        </w:rPr>
        <w:t xml:space="preserve"> are presented using friendly characters as examples for kids. </w:t>
      </w:r>
      <w:r>
        <w:rPr>
          <w:lang w:val="en-US"/>
        </w:rPr>
        <w:t>It is a subscription app.</w:t>
      </w:r>
    </w:p>
    <w:p w14:paraId="07A790AD" w14:textId="77777777" w:rsidR="00EA37B7" w:rsidRDefault="00B21A85">
      <w:pPr>
        <w:rPr>
          <w:lang w:val="en-US"/>
        </w:rPr>
      </w:pPr>
      <w:hyperlink r:id="rId14" w:history="1">
        <w:r w:rsidR="00EA37B7">
          <w:rPr>
            <w:rStyle w:val="Hyperlink"/>
            <w:b/>
            <w:bCs/>
            <w:lang w:val="en-US"/>
          </w:rPr>
          <w:t>Moshi Kids</w:t>
        </w:r>
      </w:hyperlink>
      <w:r w:rsidR="003C680B">
        <w:rPr>
          <w:b/>
          <w:bCs/>
          <w:lang w:val="en-US"/>
        </w:rPr>
        <w:t xml:space="preserve"> </w:t>
      </w:r>
      <w:proofErr w:type="gramStart"/>
      <w:r w:rsidR="003C680B">
        <w:rPr>
          <w:b/>
          <w:bCs/>
          <w:lang w:val="en-US"/>
        </w:rPr>
        <w:t xml:space="preserve">–  </w:t>
      </w:r>
      <w:r w:rsidR="003C680B" w:rsidRPr="00EA37B7">
        <w:rPr>
          <w:lang w:val="en-US"/>
        </w:rPr>
        <w:t>for</w:t>
      </w:r>
      <w:proofErr w:type="gramEnd"/>
      <w:r w:rsidR="003C680B" w:rsidRPr="00EA37B7">
        <w:rPr>
          <w:lang w:val="en-US"/>
        </w:rPr>
        <w:t xml:space="preserve"> children aged 2 to 8. Organized in Day, Play and Night sections. The play section has colouring, puzzles, </w:t>
      </w:r>
      <w:proofErr w:type="gramStart"/>
      <w:r w:rsidR="003C680B" w:rsidRPr="00EA37B7">
        <w:rPr>
          <w:lang w:val="en-US"/>
        </w:rPr>
        <w:t>memory</w:t>
      </w:r>
      <w:proofErr w:type="gramEnd"/>
      <w:r w:rsidR="003C680B" w:rsidRPr="00EA37B7">
        <w:rPr>
          <w:lang w:val="en-US"/>
        </w:rPr>
        <w:t xml:space="preserve"> and matching games to engage very young children and keep them calm and occupied. </w:t>
      </w:r>
    </w:p>
    <w:p w14:paraId="599F4A65" w14:textId="77777777" w:rsidR="00EA37B7" w:rsidRDefault="003C680B">
      <w:pPr>
        <w:rPr>
          <w:lang w:val="en-US"/>
        </w:rPr>
      </w:pPr>
      <w:r w:rsidRPr="00EA37B7">
        <w:rPr>
          <w:lang w:val="en-US"/>
        </w:rPr>
        <w:t xml:space="preserve">Day has meditations, music, breathing, </w:t>
      </w:r>
      <w:proofErr w:type="gramStart"/>
      <w:r w:rsidRPr="00EA37B7">
        <w:rPr>
          <w:lang w:val="en-US"/>
        </w:rPr>
        <w:t>songs</w:t>
      </w:r>
      <w:proofErr w:type="gramEnd"/>
      <w:r w:rsidRPr="00EA37B7">
        <w:rPr>
          <w:lang w:val="en-US"/>
        </w:rPr>
        <w:t xml:space="preserve"> and sounds</w:t>
      </w:r>
      <w:r w:rsidR="00EA37B7" w:rsidRPr="00EA37B7">
        <w:rPr>
          <w:lang w:val="en-US"/>
        </w:rPr>
        <w:t xml:space="preserve">. </w:t>
      </w:r>
    </w:p>
    <w:p w14:paraId="719D545D" w14:textId="4265E216" w:rsidR="003C680B" w:rsidRPr="00EA37B7" w:rsidRDefault="00EA37B7">
      <w:pPr>
        <w:rPr>
          <w:lang w:val="en-US"/>
        </w:rPr>
      </w:pPr>
      <w:r w:rsidRPr="00EA37B7">
        <w:rPr>
          <w:lang w:val="en-US"/>
        </w:rPr>
        <w:t>Night has Stories for bedtime, series</w:t>
      </w:r>
      <w:r>
        <w:rPr>
          <w:lang w:val="en-US"/>
        </w:rPr>
        <w:t>-</w:t>
      </w:r>
      <w:r w:rsidRPr="00EA37B7">
        <w:rPr>
          <w:lang w:val="en-US"/>
        </w:rPr>
        <w:t xml:space="preserve"> based stories, sleep meditations, music, </w:t>
      </w:r>
      <w:proofErr w:type="gramStart"/>
      <w:r w:rsidRPr="00EA37B7">
        <w:rPr>
          <w:lang w:val="en-US"/>
        </w:rPr>
        <w:t>lullabies</w:t>
      </w:r>
      <w:proofErr w:type="gramEnd"/>
      <w:r w:rsidRPr="00EA37B7">
        <w:rPr>
          <w:lang w:val="en-US"/>
        </w:rPr>
        <w:t xml:space="preserve"> and sounds (white and pink noise and soundscapes). It also teaches meditation techniques and exercises to ease anxiety, calm down and build self-confidence. Custom </w:t>
      </w:r>
      <w:proofErr w:type="gramStart"/>
      <w:r w:rsidRPr="00EA37B7">
        <w:rPr>
          <w:lang w:val="en-US"/>
        </w:rPr>
        <w:t>playlist</w:t>
      </w:r>
      <w:proofErr w:type="gramEnd"/>
      <w:r w:rsidRPr="00EA37B7">
        <w:rPr>
          <w:lang w:val="en-US"/>
        </w:rPr>
        <w:t xml:space="preserve"> are available for morning and bedtime routines. Available on subscription on both Android and iOS.</w:t>
      </w:r>
    </w:p>
    <w:p w14:paraId="28B9A209" w14:textId="77777777" w:rsidR="003C680B" w:rsidRDefault="00B21A85" w:rsidP="003C680B">
      <w:pPr>
        <w:rPr>
          <w:lang w:val="en-US"/>
        </w:rPr>
      </w:pPr>
      <w:hyperlink r:id="rId15" w:history="1">
        <w:r w:rsidR="003C680B" w:rsidRPr="003C680B">
          <w:rPr>
            <w:rStyle w:val="Hyperlink"/>
            <w:b/>
            <w:bCs/>
            <w:lang w:val="en-US"/>
          </w:rPr>
          <w:t>Ninja Focus App</w:t>
        </w:r>
      </w:hyperlink>
      <w:r w:rsidR="003C680B" w:rsidRPr="003C680B">
        <w:rPr>
          <w:b/>
          <w:bCs/>
          <w:lang w:val="en-US"/>
        </w:rPr>
        <w:t xml:space="preserve"> </w:t>
      </w:r>
      <w:r w:rsidR="003C680B" w:rsidRPr="003C680B">
        <w:rPr>
          <w:lang w:val="en-US"/>
        </w:rPr>
        <w:t xml:space="preserve">for </w:t>
      </w:r>
      <w:r w:rsidR="003C680B">
        <w:rPr>
          <w:lang w:val="en-US"/>
        </w:rPr>
        <w:t>children</w:t>
      </w:r>
      <w:r w:rsidR="003C680B" w:rsidRPr="003C680B">
        <w:rPr>
          <w:lang w:val="en-US"/>
        </w:rPr>
        <w:t xml:space="preserve"> ages </w:t>
      </w:r>
      <w:r w:rsidR="003C680B">
        <w:rPr>
          <w:lang w:val="en-US"/>
        </w:rPr>
        <w:t>3 to 12</w:t>
      </w:r>
      <w:r w:rsidR="003C680B" w:rsidRPr="003C680B">
        <w:rPr>
          <w:lang w:val="en-US"/>
        </w:rPr>
        <w:t xml:space="preserve">. It offers Yoga, Mindfulness, Meditation, Sleep, and Music sections. </w:t>
      </w:r>
    </w:p>
    <w:p w14:paraId="6ABC0FAB" w14:textId="0EFAE071" w:rsidR="003C680B" w:rsidRDefault="003C680B" w:rsidP="003C680B">
      <w:pPr>
        <w:rPr>
          <w:lang w:val="en-US"/>
        </w:rPr>
      </w:pPr>
      <w:proofErr w:type="spellStart"/>
      <w:r>
        <w:rPr>
          <w:lang w:val="en-US"/>
        </w:rPr>
        <w:t>Self monitoring</w:t>
      </w:r>
      <w:proofErr w:type="spellEnd"/>
      <w:r>
        <w:rPr>
          <w:lang w:val="en-US"/>
        </w:rPr>
        <w:t xml:space="preserve"> is supporting with the Mood feature which lets children </w:t>
      </w:r>
      <w:r w:rsidRPr="003C680B">
        <w:rPr>
          <w:lang w:val="en-US"/>
        </w:rPr>
        <w:t>choose their current mood and get content specifically created around that feeling.</w:t>
      </w:r>
    </w:p>
    <w:p w14:paraId="47BA0733" w14:textId="77777777" w:rsidR="003C680B" w:rsidRPr="003C680B" w:rsidRDefault="003C680B" w:rsidP="003C680B">
      <w:pPr>
        <w:rPr>
          <w:lang w:val="en-US"/>
        </w:rPr>
      </w:pPr>
      <w:r>
        <w:rPr>
          <w:lang w:val="en-US"/>
        </w:rPr>
        <w:t xml:space="preserve">For older children, there are also journal prompts to explore their emotions and it </w:t>
      </w:r>
      <w:proofErr w:type="gramStart"/>
      <w:r>
        <w:rPr>
          <w:lang w:val="en-US"/>
        </w:rPr>
        <w:t>provides assistance</w:t>
      </w:r>
      <w:proofErr w:type="gramEnd"/>
      <w:r>
        <w:rPr>
          <w:lang w:val="en-US"/>
        </w:rPr>
        <w:t xml:space="preserve"> with falling to sleep with music, background sounds, and bedtime stories. </w:t>
      </w:r>
      <w:r w:rsidRPr="003C680B">
        <w:rPr>
          <w:lang w:val="en-US"/>
        </w:rPr>
        <w:t>A playlist feature lets parents or kids set up routines.</w:t>
      </w:r>
    </w:p>
    <w:p w14:paraId="365238BA" w14:textId="56DDDBB1" w:rsidR="003C680B" w:rsidRDefault="003C680B" w:rsidP="003C680B">
      <w:pPr>
        <w:rPr>
          <w:lang w:val="en-US"/>
        </w:rPr>
      </w:pPr>
      <w:r w:rsidRPr="003C680B">
        <w:rPr>
          <w:lang w:val="en-US"/>
        </w:rPr>
        <w:t xml:space="preserve">Kids who could use some words of encouragement can listen to Pep Talks </w:t>
      </w:r>
      <w:r>
        <w:rPr>
          <w:lang w:val="en-US"/>
        </w:rPr>
        <w:t>with some for parents as well.</w:t>
      </w:r>
    </w:p>
    <w:p w14:paraId="343DECBA" w14:textId="311B57F0" w:rsidR="003C680B" w:rsidRPr="003C680B" w:rsidRDefault="003C680B" w:rsidP="003C680B">
      <w:pPr>
        <w:rPr>
          <w:lang w:val="en-US"/>
        </w:rPr>
      </w:pPr>
      <w:r>
        <w:rPr>
          <w:lang w:val="en-US"/>
        </w:rPr>
        <w:t>Available via subscription on both Android and iOS platforms.</w:t>
      </w:r>
    </w:p>
    <w:sectPr w:rsidR="003C680B" w:rsidRPr="003C680B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D706" w14:textId="77777777" w:rsidR="00B21A85" w:rsidRDefault="00B21A85" w:rsidP="00B21A85">
      <w:pPr>
        <w:spacing w:after="0" w:line="240" w:lineRule="auto"/>
      </w:pPr>
      <w:r>
        <w:separator/>
      </w:r>
    </w:p>
  </w:endnote>
  <w:endnote w:type="continuationSeparator" w:id="0">
    <w:p w14:paraId="165D3612" w14:textId="77777777" w:rsidR="00B21A85" w:rsidRDefault="00B21A85" w:rsidP="00B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F4B5D" w14:textId="77777777" w:rsidR="00B21A85" w:rsidRDefault="00B21A85" w:rsidP="00B21A85">
      <w:pPr>
        <w:spacing w:after="0" w:line="240" w:lineRule="auto"/>
      </w:pPr>
      <w:r>
        <w:separator/>
      </w:r>
    </w:p>
  </w:footnote>
  <w:footnote w:type="continuationSeparator" w:id="0">
    <w:p w14:paraId="324D29D7" w14:textId="77777777" w:rsidR="00B21A85" w:rsidRDefault="00B21A85" w:rsidP="00B2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2032" w14:textId="4F5256B1" w:rsidR="00B21A85" w:rsidRDefault="00B21A8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4D49AC5" wp14:editId="4B4EA427">
          <wp:simplePos x="0" y="0"/>
          <wp:positionH relativeFrom="column">
            <wp:posOffset>-600075</wp:posOffset>
          </wp:positionH>
          <wp:positionV relativeFrom="paragraph">
            <wp:posOffset>-248285</wp:posOffset>
          </wp:positionV>
          <wp:extent cx="1801495" cy="476250"/>
          <wp:effectExtent l="0" t="0" r="0" b="0"/>
          <wp:wrapThrough wrapText="bothSides">
            <wp:wrapPolygon edited="0">
              <wp:start x="0" y="0"/>
              <wp:lineTo x="0" y="20736"/>
              <wp:lineTo x="21471" y="20736"/>
              <wp:lineTo x="21471" y="0"/>
              <wp:lineTo x="0" y="0"/>
            </wp:wrapPolygon>
          </wp:wrapThrough>
          <wp:docPr id="6" name="Picture 6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ack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386"/>
    <w:rsid w:val="00090E53"/>
    <w:rsid w:val="002F7E30"/>
    <w:rsid w:val="003C680B"/>
    <w:rsid w:val="003F359F"/>
    <w:rsid w:val="0041514D"/>
    <w:rsid w:val="00441C33"/>
    <w:rsid w:val="005F3A78"/>
    <w:rsid w:val="006018D1"/>
    <w:rsid w:val="007B09F2"/>
    <w:rsid w:val="00B21A85"/>
    <w:rsid w:val="00BA6386"/>
    <w:rsid w:val="00D24CFF"/>
    <w:rsid w:val="00D550C2"/>
    <w:rsid w:val="00E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3F89"/>
  <w15:chartTrackingRefBased/>
  <w15:docId w15:val="{68871C77-9196-4B80-990C-CE8F5DB6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3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3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3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63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63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63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63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63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63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63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A63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3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63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63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A63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A63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A63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A63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63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63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A638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A638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3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85"/>
  </w:style>
  <w:style w:type="paragraph" w:styleId="Footer">
    <w:name w:val="footer"/>
    <w:basedOn w:val="Normal"/>
    <w:link w:val="FooterChar"/>
    <w:uiPriority w:val="99"/>
    <w:unhideWhenUsed/>
    <w:rsid w:val="00B21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ilingmind.com.au/smiling-mind-app" TargetMode="External"/><Relationship Id="rId13" Type="http://schemas.openxmlformats.org/officeDocument/2006/relationships/hyperlink" Target="https://play.google.com/store/apps/details?id=com.kadadesigns.pikuus&amp;hl=en&amp;gl=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calm.com/app/kids" TargetMode="External"/><Relationship Id="rId12" Type="http://schemas.openxmlformats.org/officeDocument/2006/relationships/hyperlink" Target="https://apps.apple.com/us/app/piku-calm-kids/id151570645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alm.com/" TargetMode="External"/><Relationship Id="rId11" Type="http://schemas.openxmlformats.org/officeDocument/2006/relationships/hyperlink" Target="https://app.cosmickids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injafocus.com/" TargetMode="External"/><Relationship Id="rId10" Type="http://schemas.openxmlformats.org/officeDocument/2006/relationships/hyperlink" Target="https://www.youtube.com/@CosmicKidsYoga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anxietycanada.com/resources/mindshift-cbt/" TargetMode="External"/><Relationship Id="rId14" Type="http://schemas.openxmlformats.org/officeDocument/2006/relationships/hyperlink" Target="https://www.moshiki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2846B6BFE46A128DC14D6E75AC2" ma:contentTypeVersion="35" ma:contentTypeDescription="Create a new document." ma:contentTypeScope="" ma:versionID="617133e6bc78726d39410257702bf9a4">
  <xsd:schema xmlns:xsd="http://www.w3.org/2001/XMLSchema" xmlns:xs="http://www.w3.org/2001/XMLSchema" xmlns:p="http://schemas.microsoft.com/office/2006/metadata/properties" xmlns:ns2="e9675d35-e5c0-4157-b7cd-dec7559c96ad" xmlns:ns3="81b54b71-b3c5-4c25-a20f-c87cc5f7ee0a" targetNamespace="http://schemas.microsoft.com/office/2006/metadata/properties" ma:root="true" ma:fieldsID="15ef565b70ac802d92622898471198cf" ns2:_="" ns3:_="">
    <xsd:import namespace="e9675d35-e5c0-4157-b7cd-dec7559c96ad"/>
    <xsd:import namespace="81b54b71-b3c5-4c25-a20f-c87cc5f7ee0a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ategory" minOccurs="0"/>
                <xsd:element ref="ns2:MediaServiceObjectDetectorVersions" minOccurs="0"/>
                <xsd:element ref="ns2:MediaServiceSearchProperties" minOccurs="0"/>
                <xsd:element ref="ns2:Location" minOccurs="0"/>
                <xsd:element ref="ns2:fc756968-a23a-499c-bb76-660f17d5dcd6CountryOrRegion" minOccurs="0"/>
                <xsd:element ref="ns2:fc756968-a23a-499c-bb76-660f17d5dcd6State" minOccurs="0"/>
                <xsd:element ref="ns2:fc756968-a23a-499c-bb76-660f17d5dcd6City" minOccurs="0"/>
                <xsd:element ref="ns2:fc756968-a23a-499c-bb76-660f17d5dcd6PostalCode" minOccurs="0"/>
                <xsd:element ref="ns2:fc756968-a23a-499c-bb76-660f17d5dcd6Street" minOccurs="0"/>
                <xsd:element ref="ns2:fc756968-a23a-499c-bb76-660f17d5dcd6GeoLoc" minOccurs="0"/>
                <xsd:element ref="ns2:fc756968-a23a-499c-bb76-660f17d5dcd6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75d35-e5c0-4157-b7cd-dec7559c96ad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d6ace0c9-cb6c-4a73-853d-baddda552c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tegory" ma:index="31" nillable="true" ma:displayName="Category" ma:format="Dropdown" ma:internalName="Category">
      <xsd:simpleType>
        <xsd:restriction base="dms:Choice">
          <xsd:enumeration value="Cutting"/>
          <xsd:enumeration value="Colouring"/>
          <xsd:enumeration value="Choice 3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ocation" ma:index="34" nillable="true" ma:displayName="Location" ma:format="Dropdown" ma:internalName="Location">
      <xsd:simpleType>
        <xsd:restriction base="dms:Unknown"/>
      </xsd:simpleType>
    </xsd:element>
    <xsd:element name="fc756968-a23a-499c-bb76-660f17d5dcd6CountryOrRegion" ma:index="35" nillable="true" ma:displayName="Location: Country/Region" ma:internalName="CountryOrRegion" ma:readOnly="true">
      <xsd:simpleType>
        <xsd:restriction base="dms:Text"/>
      </xsd:simpleType>
    </xsd:element>
    <xsd:element name="fc756968-a23a-499c-bb76-660f17d5dcd6State" ma:index="36" nillable="true" ma:displayName="Location: State" ma:internalName="State" ma:readOnly="true">
      <xsd:simpleType>
        <xsd:restriction base="dms:Text"/>
      </xsd:simpleType>
    </xsd:element>
    <xsd:element name="fc756968-a23a-499c-bb76-660f17d5dcd6City" ma:index="37" nillable="true" ma:displayName="Location: City" ma:internalName="City" ma:readOnly="true">
      <xsd:simpleType>
        <xsd:restriction base="dms:Text"/>
      </xsd:simpleType>
    </xsd:element>
    <xsd:element name="fc756968-a23a-499c-bb76-660f17d5dcd6PostalCode" ma:index="38" nillable="true" ma:displayName="Location: Postal Code" ma:internalName="PostalCode" ma:readOnly="true">
      <xsd:simpleType>
        <xsd:restriction base="dms:Text"/>
      </xsd:simpleType>
    </xsd:element>
    <xsd:element name="fc756968-a23a-499c-bb76-660f17d5dcd6Street" ma:index="39" nillable="true" ma:displayName="Location: Street" ma:internalName="Street" ma:readOnly="true">
      <xsd:simpleType>
        <xsd:restriction base="dms:Text"/>
      </xsd:simpleType>
    </xsd:element>
    <xsd:element name="fc756968-a23a-499c-bb76-660f17d5dcd6GeoLoc" ma:index="40" nillable="true" ma:displayName="Location: Coordinates" ma:internalName="GeoLoc" ma:readOnly="true">
      <xsd:simpleType>
        <xsd:restriction base="dms:Unknown"/>
      </xsd:simpleType>
    </xsd:element>
    <xsd:element name="fc756968-a23a-499c-bb76-660f17d5dcd6DispName" ma:index="41" nillable="true" ma:displayName="Location: Nam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54b71-b3c5-4c25-a20f-c87cc5f7e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30" nillable="true" ma:displayName="Taxonomy Catch All Column" ma:hidden="true" ma:list="{06bdfb1f-33d3-414d-8023-f889d76f92a6}" ma:internalName="TaxCatchAll" ma:showField="CatchAllData" ma:web="81b54b71-b3c5-4c25-a20f-c87cc5f7e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e9675d35-e5c0-4157-b7cd-dec7559c96ad" xsi:nil="true"/>
    <MigratedSourceSystemLocation xmlns="e9675d35-e5c0-4157-b7cd-dec7559c96ad" xsi:nil="true"/>
    <JSONPreview xmlns="e9675d35-e5c0-4157-b7cd-dec7559c96ad" xsi:nil="true"/>
    <TaxCatchAll xmlns="81b54b71-b3c5-4c25-a20f-c87cc5f7ee0a" xsi:nil="true"/>
    <MigratedSourceSystemLocationNote xmlns="e9675d35-e5c0-4157-b7cd-dec7559c96ad" xsi:nil="true"/>
    <Location xmlns="e9675d35-e5c0-4157-b7cd-dec7559c96ad" xsi:nil="true"/>
    <SharedDocumentAccessGuid xmlns="e9675d35-e5c0-4157-b7cd-dec7559c96ad" xsi:nil="true"/>
    <Category xmlns="e9675d35-e5c0-4157-b7cd-dec7559c96ad" xsi:nil="true"/>
    <lcf76f155ced4ddcb4097134ff3c332f xmlns="e9675d35-e5c0-4157-b7cd-dec7559c96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CBE686-9655-41E0-A789-74D007ED0C93}"/>
</file>

<file path=customXml/itemProps2.xml><?xml version="1.0" encoding="utf-8"?>
<ds:datastoreItem xmlns:ds="http://schemas.openxmlformats.org/officeDocument/2006/customXml" ds:itemID="{A5588C6C-3B28-48E6-896D-F4AFCD761690}"/>
</file>

<file path=customXml/itemProps3.xml><?xml version="1.0" encoding="utf-8"?>
<ds:datastoreItem xmlns:ds="http://schemas.openxmlformats.org/officeDocument/2006/customXml" ds:itemID="{18A74F20-8CA6-4966-BF6A-4C7DAF691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Eggles</dc:creator>
  <cp:keywords/>
  <dc:description/>
  <cp:lastModifiedBy>Tahnee Hume</cp:lastModifiedBy>
  <cp:revision>2</cp:revision>
  <dcterms:created xsi:type="dcterms:W3CDTF">2024-04-08T06:23:00Z</dcterms:created>
  <dcterms:modified xsi:type="dcterms:W3CDTF">2024-04-08T06:23:00Z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0x0101009DB602846B6BFE46A128DC14D6E75AC2</vt:lpwstr>
  </property>
</Properties>
</file>